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1779E" w14:textId="77777777" w:rsidR="00335244" w:rsidRDefault="00335244" w:rsidP="00F47F90">
      <w:pPr>
        <w:spacing w:after="0"/>
        <w:jc w:val="center"/>
        <w:rPr>
          <w:rFonts w:asciiTheme="minorHAnsi" w:hAnsiTheme="minorHAnsi"/>
          <w:u w:val="none"/>
        </w:rPr>
      </w:pPr>
      <w:r>
        <w:rPr>
          <w:rFonts w:asciiTheme="minorHAnsi" w:hAnsiTheme="minorHAnsi"/>
          <w:u w:val="none"/>
        </w:rPr>
        <w:t xml:space="preserve">ELF-ERS </w:t>
      </w:r>
      <w:r w:rsidR="00283952">
        <w:rPr>
          <w:rFonts w:asciiTheme="minorHAnsi" w:hAnsiTheme="minorHAnsi"/>
          <w:u w:val="none"/>
        </w:rPr>
        <w:t xml:space="preserve">Confidentiality Agreement and </w:t>
      </w:r>
      <w:r>
        <w:rPr>
          <w:rFonts w:asciiTheme="minorHAnsi" w:hAnsiTheme="minorHAnsi"/>
          <w:u w:val="none"/>
        </w:rPr>
        <w:t xml:space="preserve">Conflicts of Interest </w:t>
      </w:r>
      <w:r w:rsidR="00283952">
        <w:rPr>
          <w:rFonts w:asciiTheme="minorHAnsi" w:hAnsiTheme="minorHAnsi"/>
          <w:u w:val="none"/>
        </w:rPr>
        <w:t xml:space="preserve">Declaration </w:t>
      </w:r>
      <w:r>
        <w:rPr>
          <w:rFonts w:asciiTheme="minorHAnsi" w:hAnsiTheme="minorHAnsi"/>
          <w:u w:val="none"/>
        </w:rPr>
        <w:t xml:space="preserve">for patients and the public involved in ERS </w:t>
      </w:r>
      <w:proofErr w:type="gramStart"/>
      <w:r w:rsidR="0006137D">
        <w:rPr>
          <w:rFonts w:asciiTheme="minorHAnsi" w:hAnsiTheme="minorHAnsi"/>
          <w:u w:val="none"/>
        </w:rPr>
        <w:t>activities</w:t>
      </w:r>
      <w:proofErr w:type="gramEnd"/>
    </w:p>
    <w:p w14:paraId="6221779F" w14:textId="77777777" w:rsidR="00645D88" w:rsidRDefault="00645D88" w:rsidP="00F47F90">
      <w:pPr>
        <w:spacing w:after="0"/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</w:pPr>
    </w:p>
    <w:p w14:paraId="622177A0" w14:textId="77777777" w:rsidR="00670E30" w:rsidRDefault="00670E30" w:rsidP="00F47F90">
      <w:pPr>
        <w:spacing w:after="0"/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</w:pPr>
      <w:r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 xml:space="preserve">The </w:t>
      </w:r>
      <w:r w:rsidRPr="00670E30"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>E</w:t>
      </w:r>
      <w:r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 xml:space="preserve">uropean </w:t>
      </w:r>
      <w:r w:rsidRPr="00670E30"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>R</w:t>
      </w:r>
      <w:r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 xml:space="preserve">espiratory </w:t>
      </w:r>
      <w:r w:rsidRPr="00670E30"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>S</w:t>
      </w:r>
      <w:r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>ociety (ERS)</w:t>
      </w:r>
      <w:r w:rsidRPr="00670E30"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 xml:space="preserve"> is a medical society that produces guidelines, </w:t>
      </w:r>
      <w:proofErr w:type="gramStart"/>
      <w:r w:rsidRPr="00670E30"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>funds</w:t>
      </w:r>
      <w:proofErr w:type="gramEnd"/>
      <w:r w:rsidRPr="00670E30"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 xml:space="preserve"> and publishes research, runs courses and holds conferences for health professionals working in lung health and disease. People </w:t>
      </w:r>
      <w:r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>affected by a lung condition</w:t>
      </w:r>
      <w:r w:rsidRPr="00670E30"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 xml:space="preserve"> can get involved via the European Lung Foundation (ELF) to ensure the patients’ voice is heard in ERS activities. </w:t>
      </w:r>
    </w:p>
    <w:p w14:paraId="622177A1" w14:textId="77777777" w:rsidR="009E234F" w:rsidRDefault="009E234F" w:rsidP="00F47F90">
      <w:pPr>
        <w:spacing w:after="0"/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</w:pPr>
    </w:p>
    <w:p w14:paraId="622177A2" w14:textId="77777777" w:rsidR="009E234F" w:rsidRPr="00670E30" w:rsidRDefault="009E234F" w:rsidP="00F47F90">
      <w:pPr>
        <w:spacing w:after="0"/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</w:pPr>
      <w:r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 xml:space="preserve">People affected by a lung condition (patients and carers) </w:t>
      </w:r>
      <w:r w:rsidR="0006137D"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 xml:space="preserve">can </w:t>
      </w:r>
      <w:r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>get involved in ERS activities in a variety of ways</w:t>
      </w:r>
      <w:r w:rsidR="0006137D"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 xml:space="preserve"> </w:t>
      </w:r>
      <w:r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 xml:space="preserve">depending on the nature and type of activity. This may include attending face-to-face and telephone meetings with other members of the </w:t>
      </w:r>
      <w:r w:rsidR="0006137D"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>activity</w:t>
      </w:r>
      <w:r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 xml:space="preserve">, reviewing written </w:t>
      </w:r>
      <w:proofErr w:type="gramStart"/>
      <w:r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>documentation</w:t>
      </w:r>
      <w:proofErr w:type="gramEnd"/>
      <w:r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 xml:space="preserve"> and providing feedback, and becoming a member of a Patient Advisory Group. A member of ELF staff will provide more detailed information on the specific activity and ways in which patients and carers can be involved when </w:t>
      </w:r>
      <w:r w:rsidR="0006137D"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>inviting you</w:t>
      </w:r>
      <w:r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 xml:space="preserve"> to take part.</w:t>
      </w:r>
    </w:p>
    <w:p w14:paraId="622177A3" w14:textId="77777777" w:rsidR="00645D88" w:rsidRDefault="00645D88" w:rsidP="00F47F90">
      <w:pPr>
        <w:spacing w:after="0"/>
        <w:rPr>
          <w:rStyle w:val="Strong"/>
          <w:rFonts w:asciiTheme="minorHAnsi" w:hAnsiTheme="minorHAnsi"/>
          <w:sz w:val="22"/>
          <w:u w:val="none"/>
          <w:shd w:val="clear" w:color="auto" w:fill="FFFFFF"/>
        </w:rPr>
      </w:pPr>
    </w:p>
    <w:p w14:paraId="622177A4" w14:textId="77777777" w:rsidR="0076763B" w:rsidRPr="00670E30" w:rsidRDefault="0076763B" w:rsidP="0076763B">
      <w:pPr>
        <w:spacing w:after="0"/>
        <w:rPr>
          <w:rFonts w:asciiTheme="minorHAnsi" w:hAnsiTheme="minorHAnsi"/>
          <w:b w:val="0"/>
          <w:sz w:val="22"/>
          <w:szCs w:val="22"/>
          <w:u w:val="none"/>
        </w:rPr>
      </w:pPr>
      <w:r w:rsidRPr="00670E30">
        <w:rPr>
          <w:rFonts w:asciiTheme="minorHAnsi" w:hAnsiTheme="minorHAnsi"/>
          <w:b w:val="0"/>
          <w:sz w:val="22"/>
          <w:szCs w:val="22"/>
          <w:u w:val="none"/>
        </w:rPr>
        <w:t>This form has been put together to:</w:t>
      </w:r>
    </w:p>
    <w:p w14:paraId="622177A5" w14:textId="77777777" w:rsidR="0076763B" w:rsidRPr="00F47F90" w:rsidRDefault="0076763B" w:rsidP="0076763B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b w:val="0"/>
          <w:sz w:val="22"/>
          <w:szCs w:val="22"/>
          <w:u w:val="none"/>
        </w:rPr>
      </w:pPr>
      <w:r w:rsidRPr="00F47F90">
        <w:rPr>
          <w:rFonts w:asciiTheme="minorHAnsi" w:hAnsiTheme="minorHAnsi"/>
          <w:b w:val="0"/>
          <w:sz w:val="22"/>
          <w:szCs w:val="22"/>
          <w:u w:val="none"/>
        </w:rPr>
        <w:t xml:space="preserve">Make it easier for you to get involved in ERS </w:t>
      </w:r>
      <w:proofErr w:type="gramStart"/>
      <w:r w:rsidRPr="00F47F90">
        <w:rPr>
          <w:rFonts w:asciiTheme="minorHAnsi" w:hAnsiTheme="minorHAnsi"/>
          <w:b w:val="0"/>
          <w:sz w:val="22"/>
          <w:szCs w:val="22"/>
          <w:u w:val="none"/>
        </w:rPr>
        <w:t>activities</w:t>
      </w:r>
      <w:proofErr w:type="gramEnd"/>
      <w:r w:rsidRPr="00F47F90">
        <w:rPr>
          <w:rFonts w:asciiTheme="minorHAnsi" w:hAnsiTheme="minorHAnsi"/>
          <w:b w:val="0"/>
          <w:sz w:val="22"/>
          <w:szCs w:val="22"/>
          <w:u w:val="none"/>
        </w:rPr>
        <w:t xml:space="preserve">  </w:t>
      </w:r>
    </w:p>
    <w:p w14:paraId="622177A6" w14:textId="77777777" w:rsidR="0076763B" w:rsidRPr="00F47F90" w:rsidRDefault="0076763B" w:rsidP="0076763B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b w:val="0"/>
          <w:sz w:val="22"/>
          <w:szCs w:val="22"/>
          <w:u w:val="none"/>
        </w:rPr>
      </w:pPr>
      <w:r w:rsidRPr="00F47F90">
        <w:rPr>
          <w:rFonts w:asciiTheme="minorHAnsi" w:hAnsiTheme="minorHAnsi"/>
          <w:b w:val="0"/>
          <w:sz w:val="22"/>
          <w:szCs w:val="22"/>
          <w:u w:val="none"/>
        </w:rPr>
        <w:t xml:space="preserve">Outline your responsibilities around transparency and conflicts of </w:t>
      </w:r>
      <w:proofErr w:type="gramStart"/>
      <w:r w:rsidRPr="00F47F90">
        <w:rPr>
          <w:rFonts w:asciiTheme="minorHAnsi" w:hAnsiTheme="minorHAnsi"/>
          <w:b w:val="0"/>
          <w:sz w:val="22"/>
          <w:szCs w:val="22"/>
          <w:u w:val="none"/>
        </w:rPr>
        <w:t>interest</w:t>
      </w:r>
      <w:proofErr w:type="gramEnd"/>
      <w:r w:rsidRPr="00F47F90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</w:p>
    <w:p w14:paraId="622177A7" w14:textId="77777777" w:rsidR="0076763B" w:rsidRPr="00F47F90" w:rsidRDefault="0076763B" w:rsidP="0076763B">
      <w:pPr>
        <w:pStyle w:val="ListParagraph"/>
        <w:numPr>
          <w:ilvl w:val="0"/>
          <w:numId w:val="3"/>
        </w:numPr>
        <w:spacing w:after="0"/>
        <w:contextualSpacing w:val="0"/>
        <w:rPr>
          <w:rFonts w:asciiTheme="minorHAnsi" w:hAnsiTheme="minorHAnsi"/>
          <w:b w:val="0"/>
          <w:sz w:val="22"/>
          <w:szCs w:val="22"/>
          <w:u w:val="none"/>
        </w:rPr>
      </w:pPr>
      <w:r w:rsidRPr="00F47F90">
        <w:rPr>
          <w:rFonts w:asciiTheme="minorHAnsi" w:hAnsiTheme="minorHAnsi"/>
          <w:b w:val="0"/>
          <w:sz w:val="22"/>
          <w:szCs w:val="22"/>
          <w:u w:val="none"/>
        </w:rPr>
        <w:t xml:space="preserve">Make sure </w:t>
      </w:r>
      <w:r>
        <w:rPr>
          <w:rFonts w:asciiTheme="minorHAnsi" w:hAnsiTheme="minorHAnsi"/>
          <w:b w:val="0"/>
          <w:sz w:val="22"/>
          <w:szCs w:val="22"/>
          <w:u w:val="none"/>
        </w:rPr>
        <w:t>that ELF and ERS</w:t>
      </w:r>
      <w:r w:rsidRPr="00F47F90">
        <w:rPr>
          <w:rFonts w:asciiTheme="minorHAnsi" w:hAnsiTheme="minorHAnsi"/>
          <w:b w:val="0"/>
          <w:sz w:val="22"/>
          <w:szCs w:val="22"/>
          <w:u w:val="none"/>
        </w:rPr>
        <w:t xml:space="preserve"> are aware of any other activities that you are involved in that could be perceived to influence your input or judgement</w:t>
      </w:r>
      <w:r>
        <w:rPr>
          <w:rFonts w:asciiTheme="minorHAnsi" w:hAnsiTheme="minorHAnsi"/>
          <w:b w:val="0"/>
          <w:sz w:val="22"/>
          <w:szCs w:val="22"/>
          <w:u w:val="none"/>
        </w:rPr>
        <w:t>.</w:t>
      </w:r>
    </w:p>
    <w:p w14:paraId="622177A8" w14:textId="77777777" w:rsidR="0076763B" w:rsidRDefault="0076763B" w:rsidP="0076763B">
      <w:pPr>
        <w:spacing w:after="0"/>
        <w:rPr>
          <w:rFonts w:asciiTheme="minorHAnsi" w:hAnsiTheme="minorHAnsi"/>
          <w:b w:val="0"/>
          <w:sz w:val="22"/>
          <w:szCs w:val="22"/>
          <w:u w:val="none"/>
        </w:rPr>
      </w:pPr>
    </w:p>
    <w:p w14:paraId="622177A9" w14:textId="77777777" w:rsidR="0076763B" w:rsidRPr="00670E30" w:rsidRDefault="0076763B" w:rsidP="0076763B">
      <w:pPr>
        <w:spacing w:after="0"/>
        <w:rPr>
          <w:rFonts w:asciiTheme="minorHAnsi" w:hAnsiTheme="minorHAnsi"/>
          <w:sz w:val="22"/>
          <w:szCs w:val="22"/>
          <w:u w:val="none"/>
        </w:rPr>
      </w:pPr>
      <w:r w:rsidRPr="00670E30">
        <w:rPr>
          <w:rFonts w:asciiTheme="minorHAnsi" w:hAnsiTheme="minorHAnsi"/>
          <w:b w:val="0"/>
          <w:sz w:val="22"/>
          <w:szCs w:val="22"/>
          <w:u w:val="none"/>
        </w:rPr>
        <w:t xml:space="preserve">Before you take part in ERS </w:t>
      </w:r>
      <w:r>
        <w:rPr>
          <w:rFonts w:asciiTheme="minorHAnsi" w:hAnsiTheme="minorHAnsi"/>
          <w:b w:val="0"/>
          <w:sz w:val="22"/>
          <w:szCs w:val="22"/>
          <w:u w:val="none"/>
        </w:rPr>
        <w:t>activities</w:t>
      </w:r>
      <w:r w:rsidRPr="00670E30">
        <w:rPr>
          <w:rFonts w:asciiTheme="minorHAnsi" w:hAnsiTheme="minorHAnsi"/>
          <w:b w:val="0"/>
          <w:sz w:val="22"/>
          <w:szCs w:val="22"/>
          <w:u w:val="none"/>
        </w:rPr>
        <w:t xml:space="preserve">, please complete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both </w:t>
      </w:r>
      <w:proofErr w:type="gramStart"/>
      <w:r>
        <w:rPr>
          <w:rFonts w:asciiTheme="minorHAnsi" w:hAnsiTheme="minorHAnsi"/>
          <w:b w:val="0"/>
          <w:sz w:val="22"/>
          <w:szCs w:val="22"/>
          <w:u w:val="none"/>
        </w:rPr>
        <w:t>sides</w:t>
      </w:r>
      <w:proofErr w:type="gramEnd"/>
      <w:r>
        <w:rPr>
          <w:rFonts w:asciiTheme="minorHAnsi" w:hAnsiTheme="minorHAnsi"/>
          <w:b w:val="0"/>
          <w:sz w:val="22"/>
          <w:szCs w:val="22"/>
          <w:u w:val="none"/>
        </w:rPr>
        <w:t xml:space="preserve"> and return the form.</w:t>
      </w:r>
    </w:p>
    <w:p w14:paraId="622177AA" w14:textId="77777777" w:rsidR="0076763B" w:rsidRDefault="0076763B" w:rsidP="00F47F90">
      <w:pPr>
        <w:pBdr>
          <w:bottom w:val="single" w:sz="12" w:space="1" w:color="auto"/>
        </w:pBdr>
        <w:spacing w:after="0"/>
        <w:rPr>
          <w:rStyle w:val="Strong"/>
          <w:rFonts w:asciiTheme="minorHAnsi" w:hAnsiTheme="minorHAnsi"/>
          <w:sz w:val="22"/>
          <w:u w:val="none"/>
          <w:shd w:val="clear" w:color="auto" w:fill="FFFFFF"/>
        </w:rPr>
      </w:pPr>
    </w:p>
    <w:p w14:paraId="622177AB" w14:textId="77777777" w:rsidR="0076763B" w:rsidRDefault="0076763B" w:rsidP="00F47F90">
      <w:pPr>
        <w:spacing w:after="0"/>
        <w:rPr>
          <w:rStyle w:val="Strong"/>
          <w:rFonts w:asciiTheme="minorHAnsi" w:hAnsiTheme="minorHAnsi"/>
          <w:sz w:val="22"/>
          <w:u w:val="none"/>
          <w:shd w:val="clear" w:color="auto" w:fill="FFFFFF"/>
        </w:rPr>
      </w:pPr>
    </w:p>
    <w:p w14:paraId="622177AC" w14:textId="77777777" w:rsidR="00670E30" w:rsidRDefault="005C527F" w:rsidP="00F47F90">
      <w:pPr>
        <w:spacing w:after="0"/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</w:pPr>
      <w:r w:rsidRPr="00670E30">
        <w:rPr>
          <w:rStyle w:val="Strong"/>
          <w:rFonts w:asciiTheme="minorHAnsi" w:hAnsiTheme="minorHAnsi"/>
          <w:sz w:val="22"/>
          <w:u w:val="none"/>
          <w:shd w:val="clear" w:color="auto" w:fill="FFFFFF"/>
        </w:rPr>
        <w:t xml:space="preserve">We are </w:t>
      </w:r>
      <w:r w:rsidRPr="00670E30"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 xml:space="preserve">delighted that you have agreed to take part in </w:t>
      </w:r>
      <w:r w:rsidR="00670E30"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>the following</w:t>
      </w:r>
      <w:r w:rsidRPr="00670E30"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 xml:space="preserve"> </w:t>
      </w:r>
      <w:r w:rsidR="00670E30"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 xml:space="preserve">ERS </w:t>
      </w:r>
      <w:r w:rsidR="0072708E">
        <w:rPr>
          <w:rStyle w:val="Strong"/>
          <w:rFonts w:asciiTheme="minorHAnsi" w:hAnsiTheme="minorHAnsi"/>
          <w:sz w:val="22"/>
          <w:szCs w:val="22"/>
          <w:u w:val="none"/>
          <w:shd w:val="clear" w:color="auto" w:fill="FFFFFF"/>
        </w:rPr>
        <w:t>activity:</w:t>
      </w:r>
    </w:p>
    <w:p w14:paraId="622177AD" w14:textId="77777777" w:rsidR="00645D88" w:rsidRDefault="00645D88" w:rsidP="00F47F90">
      <w:pPr>
        <w:spacing w:after="0"/>
        <w:rPr>
          <w:rFonts w:asciiTheme="minorHAnsi" w:hAnsiTheme="minorHAnsi"/>
          <w:sz w:val="22"/>
          <w:szCs w:val="22"/>
          <w:u w:val="none"/>
        </w:rPr>
      </w:pPr>
    </w:p>
    <w:p w14:paraId="622177AE" w14:textId="10A92780" w:rsidR="009E234F" w:rsidRPr="009E234F" w:rsidRDefault="009E234F" w:rsidP="00F47F90">
      <w:pPr>
        <w:spacing w:after="0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 xml:space="preserve">ERS activity: </w:t>
      </w:r>
    </w:p>
    <w:p w14:paraId="622177AF" w14:textId="445D088E" w:rsidR="00670E30" w:rsidRPr="008A4B48" w:rsidRDefault="00670E30" w:rsidP="00F47F90">
      <w:pPr>
        <w:spacing w:after="0"/>
        <w:rPr>
          <w:rFonts w:asciiTheme="minorHAnsi" w:hAnsiTheme="minorHAnsi"/>
          <w:b w:val="0"/>
          <w:bCs/>
          <w:sz w:val="22"/>
          <w:szCs w:val="22"/>
          <w:u w:val="none"/>
        </w:rPr>
      </w:pPr>
      <w:r w:rsidRPr="005C6F9D">
        <w:rPr>
          <w:rFonts w:asciiTheme="minorHAnsi" w:hAnsiTheme="minorHAnsi"/>
          <w:sz w:val="22"/>
          <w:szCs w:val="22"/>
          <w:u w:val="none"/>
        </w:rPr>
        <w:t xml:space="preserve">Full title: </w:t>
      </w:r>
    </w:p>
    <w:p w14:paraId="622177B0" w14:textId="401E0C1F" w:rsidR="00670E30" w:rsidRPr="005C6F9D" w:rsidRDefault="00670E30" w:rsidP="00F47F90">
      <w:pPr>
        <w:spacing w:after="0"/>
        <w:rPr>
          <w:rFonts w:asciiTheme="minorHAnsi" w:hAnsiTheme="minorHAnsi"/>
          <w:sz w:val="22"/>
          <w:szCs w:val="22"/>
          <w:u w:val="none"/>
        </w:rPr>
      </w:pPr>
      <w:r w:rsidRPr="005C6F9D">
        <w:rPr>
          <w:rFonts w:asciiTheme="minorHAnsi" w:hAnsiTheme="minorHAnsi"/>
          <w:sz w:val="22"/>
          <w:szCs w:val="22"/>
          <w:u w:val="none"/>
        </w:rPr>
        <w:t xml:space="preserve">Chairs’ names: </w:t>
      </w:r>
    </w:p>
    <w:p w14:paraId="622177B1" w14:textId="05995086" w:rsidR="00670E30" w:rsidRPr="005C6F9D" w:rsidRDefault="008265CE" w:rsidP="00F47F90">
      <w:pPr>
        <w:spacing w:after="0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Reference, if applicable:</w:t>
      </w:r>
    </w:p>
    <w:p w14:paraId="622177B2" w14:textId="77777777" w:rsidR="005C6F9D" w:rsidRDefault="005C6F9D" w:rsidP="00F47F90">
      <w:pPr>
        <w:spacing w:after="0"/>
        <w:rPr>
          <w:rFonts w:asciiTheme="minorHAnsi" w:hAnsiTheme="minorHAnsi"/>
          <w:sz w:val="22"/>
          <w:szCs w:val="22"/>
          <w:u w:val="none"/>
        </w:rPr>
      </w:pPr>
    </w:p>
    <w:p w14:paraId="622177B3" w14:textId="77777777" w:rsidR="00335244" w:rsidRPr="00670E30" w:rsidRDefault="00335244" w:rsidP="00F47F90">
      <w:pPr>
        <w:spacing w:after="0"/>
        <w:rPr>
          <w:rFonts w:asciiTheme="minorHAnsi" w:hAnsiTheme="minorHAnsi"/>
          <w:sz w:val="22"/>
          <w:szCs w:val="22"/>
          <w:u w:val="none"/>
        </w:rPr>
      </w:pPr>
      <w:r w:rsidRPr="00670E30">
        <w:rPr>
          <w:rFonts w:asciiTheme="minorHAnsi" w:hAnsiTheme="minorHAnsi"/>
          <w:sz w:val="22"/>
          <w:szCs w:val="22"/>
          <w:u w:val="none"/>
        </w:rPr>
        <w:t>Confidentiality agreement</w:t>
      </w:r>
    </w:p>
    <w:p w14:paraId="622177B4" w14:textId="77777777" w:rsidR="00645D88" w:rsidRDefault="00645D88" w:rsidP="00F47F90">
      <w:pPr>
        <w:spacing w:after="0"/>
        <w:rPr>
          <w:rFonts w:asciiTheme="minorHAnsi" w:hAnsiTheme="minorHAnsi"/>
          <w:b w:val="0"/>
          <w:sz w:val="22"/>
          <w:szCs w:val="22"/>
          <w:u w:val="none"/>
        </w:rPr>
      </w:pPr>
    </w:p>
    <w:p w14:paraId="622177B5" w14:textId="77777777" w:rsidR="005C527F" w:rsidRDefault="002436B6" w:rsidP="00D96CFF">
      <w:pPr>
        <w:pStyle w:val="CommentText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The ERS requests that all information related to </w:t>
      </w:r>
      <w:r w:rsidRPr="00D96CFF">
        <w:rPr>
          <w:rFonts w:asciiTheme="minorHAnsi" w:hAnsiTheme="minorHAnsi"/>
          <w:b w:val="0"/>
          <w:sz w:val="22"/>
          <w:szCs w:val="22"/>
          <w:u w:val="none"/>
        </w:rPr>
        <w:t>the content</w:t>
      </w:r>
      <w:r w:rsidR="00584F04" w:rsidRPr="00D96CFF">
        <w:rPr>
          <w:rFonts w:asciiTheme="minorHAnsi" w:hAnsiTheme="minorHAnsi"/>
          <w:b w:val="0"/>
          <w:sz w:val="22"/>
          <w:szCs w:val="22"/>
          <w:u w:val="none"/>
        </w:rPr>
        <w:t xml:space="preserve"> and development of the </w:t>
      </w:r>
      <w:r w:rsidR="00F06CE0" w:rsidRPr="00D96CFF">
        <w:rPr>
          <w:rFonts w:asciiTheme="minorHAnsi" w:hAnsiTheme="minorHAnsi"/>
          <w:b w:val="0"/>
          <w:sz w:val="22"/>
          <w:szCs w:val="22"/>
          <w:u w:val="none"/>
        </w:rPr>
        <w:t>activity</w:t>
      </w:r>
      <w:r w:rsidR="00D96CFF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D96CFF" w:rsidRPr="001E4F34">
        <w:rPr>
          <w:rFonts w:asciiTheme="minorHAnsi" w:hAnsiTheme="minorHAnsi"/>
          <w:b w:val="0"/>
          <w:sz w:val="22"/>
          <w:szCs w:val="22"/>
          <w:u w:val="none"/>
        </w:rPr>
        <w:t>(including for example, information about the project aims and methods, discussions held with project members and future plans)</w:t>
      </w:r>
      <w:r w:rsidR="00D96CFF"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is kept strictly confidential until the outcomes have been published, after the completion of the </w:t>
      </w:r>
      <w:r w:rsidR="00F06CE0">
        <w:rPr>
          <w:rFonts w:asciiTheme="minorHAnsi" w:hAnsiTheme="minorHAnsi"/>
          <w:b w:val="0"/>
          <w:sz w:val="22"/>
          <w:szCs w:val="22"/>
          <w:u w:val="none"/>
        </w:rPr>
        <w:t>activity</w:t>
      </w:r>
      <w:r>
        <w:rPr>
          <w:rFonts w:asciiTheme="minorHAnsi" w:hAnsiTheme="minorHAnsi"/>
          <w:b w:val="0"/>
          <w:sz w:val="22"/>
          <w:szCs w:val="22"/>
          <w:u w:val="none"/>
        </w:rPr>
        <w:t>.</w:t>
      </w:r>
    </w:p>
    <w:p w14:paraId="622177B6" w14:textId="77777777" w:rsidR="00645D88" w:rsidRPr="00670E30" w:rsidRDefault="00645D88" w:rsidP="00F47F90">
      <w:pPr>
        <w:spacing w:after="0"/>
        <w:rPr>
          <w:rFonts w:asciiTheme="minorHAnsi" w:hAnsiTheme="minorHAnsi"/>
          <w:b w:val="0"/>
          <w:sz w:val="22"/>
          <w:szCs w:val="22"/>
          <w:u w:val="none"/>
        </w:rPr>
      </w:pPr>
    </w:p>
    <w:p w14:paraId="622177B7" w14:textId="77777777" w:rsidR="00F06CE0" w:rsidRPr="00670E30" w:rsidRDefault="00044323" w:rsidP="00F47F90">
      <w:pPr>
        <w:tabs>
          <w:tab w:val="left" w:pos="709"/>
        </w:tabs>
        <w:spacing w:after="0"/>
        <w:ind w:left="709" w:right="1088" w:hanging="425"/>
        <w:rPr>
          <w:rStyle w:val="Strong"/>
          <w:rFonts w:asciiTheme="minorHAnsi" w:hAnsiTheme="minorHAnsi"/>
          <w:bCs w:val="0"/>
          <w:color w:val="132233"/>
          <w:sz w:val="22"/>
          <w:szCs w:val="22"/>
          <w:u w:val="none"/>
          <w:shd w:val="clear" w:color="auto" w:fill="FFFFFF"/>
        </w:rPr>
      </w:pPr>
      <w:r w:rsidRPr="00670E30">
        <w:rPr>
          <w:rFonts w:asciiTheme="minorHAnsi" w:hAnsiTheme="minorHAnsi"/>
          <w:b w:val="0"/>
          <w:u w:val="none"/>
          <w:lang w:val="en-US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bookmarkStart w:id="0" w:name="Check1"/>
      <w:r w:rsidRPr="00670E30">
        <w:rPr>
          <w:rFonts w:asciiTheme="minorHAnsi" w:hAnsiTheme="minorHAnsi"/>
          <w:b w:val="0"/>
          <w:u w:val="none"/>
          <w:lang w:val="en-US"/>
        </w:rPr>
        <w:instrText xml:space="preserve"> FORMCHECKBOX </w:instrText>
      </w:r>
      <w:r w:rsidR="00E15397">
        <w:rPr>
          <w:rFonts w:asciiTheme="minorHAnsi" w:hAnsiTheme="minorHAnsi"/>
          <w:b w:val="0"/>
          <w:u w:val="none"/>
          <w:lang w:val="en-US"/>
        </w:rPr>
      </w:r>
      <w:r w:rsidR="00E15397">
        <w:rPr>
          <w:rFonts w:asciiTheme="minorHAnsi" w:hAnsiTheme="minorHAnsi"/>
          <w:b w:val="0"/>
          <w:u w:val="none"/>
          <w:lang w:val="en-US"/>
        </w:rPr>
        <w:fldChar w:fldCharType="separate"/>
      </w:r>
      <w:r w:rsidRPr="00670E30">
        <w:rPr>
          <w:rFonts w:asciiTheme="minorHAnsi" w:hAnsiTheme="minorHAnsi"/>
          <w:b w:val="0"/>
          <w:u w:val="none"/>
          <w:lang w:val="en-US"/>
        </w:rPr>
        <w:fldChar w:fldCharType="end"/>
      </w:r>
      <w:bookmarkEnd w:id="0"/>
      <w:r w:rsidRPr="00670E30">
        <w:rPr>
          <w:rFonts w:asciiTheme="minorHAnsi" w:hAnsiTheme="minorHAnsi"/>
          <w:b w:val="0"/>
          <w:u w:val="none"/>
          <w:lang w:val="en-US"/>
        </w:rPr>
        <w:tab/>
      </w:r>
      <w:r w:rsidR="005C527F" w:rsidRPr="00670E30">
        <w:rPr>
          <w:rFonts w:asciiTheme="minorHAnsi" w:hAnsiTheme="minorHAnsi" w:cs="Tahoma"/>
          <w:b w:val="0"/>
          <w:sz w:val="22"/>
          <w:szCs w:val="22"/>
          <w:u w:val="none"/>
        </w:rPr>
        <w:t xml:space="preserve">I agree and understand that I am not allowed to disclose any information I obtain through taking part in </w:t>
      </w:r>
      <w:r w:rsidR="00F47F90">
        <w:rPr>
          <w:rFonts w:asciiTheme="minorHAnsi" w:hAnsiTheme="minorHAnsi" w:cs="Tahoma"/>
          <w:b w:val="0"/>
          <w:sz w:val="22"/>
          <w:szCs w:val="22"/>
          <w:u w:val="none"/>
        </w:rPr>
        <w:t>ERS</w:t>
      </w:r>
      <w:r w:rsidR="00670E30" w:rsidRPr="00670E30">
        <w:rPr>
          <w:rFonts w:asciiTheme="minorHAnsi" w:hAnsiTheme="minorHAnsi" w:cs="Tahoma"/>
          <w:b w:val="0"/>
          <w:sz w:val="22"/>
          <w:szCs w:val="22"/>
          <w:u w:val="none"/>
        </w:rPr>
        <w:t xml:space="preserve"> </w:t>
      </w:r>
      <w:r w:rsidR="005C527F" w:rsidRPr="00670E30">
        <w:rPr>
          <w:rFonts w:asciiTheme="minorHAnsi" w:hAnsiTheme="minorHAnsi" w:cs="Tahoma"/>
          <w:b w:val="0"/>
          <w:sz w:val="22"/>
          <w:szCs w:val="22"/>
          <w:u w:val="none"/>
        </w:rPr>
        <w:t>activities to any third party not directly involved.</w:t>
      </w:r>
      <w:r w:rsidR="005C527F" w:rsidRPr="00670E30">
        <w:rPr>
          <w:rFonts w:asciiTheme="minorHAnsi" w:hAnsiTheme="minorHAnsi" w:cs="Tahoma"/>
          <w:b w:val="0"/>
          <w:sz w:val="22"/>
          <w:szCs w:val="22"/>
          <w:u w:val="none"/>
        </w:rPr>
        <w:br/>
      </w:r>
    </w:p>
    <w:p w14:paraId="622177B8" w14:textId="77777777" w:rsidR="00670E30" w:rsidRDefault="003D1F3F" w:rsidP="00F47F90">
      <w:pPr>
        <w:spacing w:after="0"/>
        <w:rPr>
          <w:rFonts w:asciiTheme="minorHAnsi" w:hAnsiTheme="minorHAnsi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lastRenderedPageBreak/>
        <w:t>Conflicts of interest</w:t>
      </w:r>
    </w:p>
    <w:p w14:paraId="622177B9" w14:textId="77777777" w:rsidR="00645D88" w:rsidRDefault="00645D88" w:rsidP="00F47F90">
      <w:pPr>
        <w:spacing w:after="0"/>
        <w:rPr>
          <w:rFonts w:asciiTheme="minorHAnsi" w:hAnsiTheme="minorHAnsi"/>
          <w:sz w:val="22"/>
          <w:szCs w:val="22"/>
          <w:u w:val="none"/>
        </w:rPr>
      </w:pPr>
    </w:p>
    <w:p w14:paraId="622177BA" w14:textId="77777777" w:rsidR="00D7122D" w:rsidRDefault="00D7122D" w:rsidP="00F47F90">
      <w:pPr>
        <w:spacing w:after="0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I</w:t>
      </w:r>
      <w:r w:rsidRPr="00D7122D">
        <w:rPr>
          <w:rFonts w:asciiTheme="minorHAnsi" w:hAnsiTheme="minorHAnsi"/>
          <w:b w:val="0"/>
          <w:sz w:val="22"/>
          <w:szCs w:val="22"/>
          <w:u w:val="none"/>
        </w:rPr>
        <w:t>ndependence and integrity are at the heart of everything ERS does. </w:t>
      </w:r>
      <w:r w:rsidR="003D1F3F">
        <w:rPr>
          <w:rFonts w:asciiTheme="minorHAnsi" w:hAnsiTheme="minorHAnsi"/>
          <w:b w:val="0"/>
          <w:sz w:val="22"/>
          <w:szCs w:val="22"/>
          <w:u w:val="none"/>
        </w:rPr>
        <w:t xml:space="preserve">In order to ensure that ERS activities are 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transparent and adhere to the principles of good governance, we ask those involved in </w:t>
      </w:r>
      <w:r w:rsidR="00584F04">
        <w:rPr>
          <w:rFonts w:asciiTheme="minorHAnsi" w:hAnsiTheme="minorHAnsi"/>
          <w:b w:val="0"/>
          <w:sz w:val="22"/>
          <w:szCs w:val="22"/>
          <w:u w:val="none"/>
        </w:rPr>
        <w:t xml:space="preserve">ERS </w:t>
      </w:r>
      <w:r w:rsidR="00F06CE0">
        <w:rPr>
          <w:rFonts w:asciiTheme="minorHAnsi" w:hAnsiTheme="minorHAnsi"/>
          <w:b w:val="0"/>
          <w:sz w:val="22"/>
          <w:szCs w:val="22"/>
          <w:u w:val="none"/>
        </w:rPr>
        <w:t>activities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to declare any potential conflicts of interest.</w:t>
      </w:r>
    </w:p>
    <w:p w14:paraId="622177BB" w14:textId="77777777" w:rsidR="00645D88" w:rsidRDefault="00645D88" w:rsidP="00F47F90">
      <w:pPr>
        <w:spacing w:after="0"/>
        <w:rPr>
          <w:rFonts w:asciiTheme="minorHAnsi" w:hAnsiTheme="minorHAnsi"/>
          <w:b w:val="0"/>
          <w:sz w:val="22"/>
          <w:szCs w:val="22"/>
          <w:u w:val="none"/>
        </w:rPr>
      </w:pPr>
    </w:p>
    <w:p w14:paraId="622177BC" w14:textId="77777777" w:rsidR="00A333C1" w:rsidRDefault="00D7122D" w:rsidP="00F47F90">
      <w:pPr>
        <w:spacing w:after="0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>As a patient, carer or member of the public involved in a</w:t>
      </w:r>
      <w:r w:rsidR="00584F04">
        <w:rPr>
          <w:rFonts w:asciiTheme="minorHAnsi" w:hAnsiTheme="minorHAnsi"/>
          <w:b w:val="0"/>
          <w:sz w:val="22"/>
          <w:szCs w:val="22"/>
          <w:u w:val="none"/>
        </w:rPr>
        <w:t>n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  <w:r w:rsidR="00584F04">
        <w:rPr>
          <w:rFonts w:asciiTheme="minorHAnsi" w:hAnsiTheme="minorHAnsi"/>
          <w:b w:val="0"/>
          <w:sz w:val="22"/>
          <w:szCs w:val="22"/>
          <w:u w:val="none"/>
        </w:rPr>
        <w:t xml:space="preserve">ERS </w:t>
      </w:r>
      <w:r w:rsidR="00B51BE7">
        <w:rPr>
          <w:rFonts w:asciiTheme="minorHAnsi" w:hAnsiTheme="minorHAnsi"/>
          <w:b w:val="0"/>
          <w:sz w:val="22"/>
          <w:szCs w:val="22"/>
          <w:u w:val="none"/>
        </w:rPr>
        <w:t>activity</w:t>
      </w:r>
      <w:r>
        <w:rPr>
          <w:rFonts w:asciiTheme="minorHAnsi" w:hAnsiTheme="minorHAnsi"/>
          <w:b w:val="0"/>
          <w:sz w:val="22"/>
          <w:szCs w:val="22"/>
          <w:u w:val="none"/>
        </w:rPr>
        <w:t>, a potential conflict of interest could include</w:t>
      </w:r>
      <w:r w:rsidR="00A333C1">
        <w:rPr>
          <w:rFonts w:asciiTheme="minorHAnsi" w:hAnsiTheme="minorHAnsi"/>
          <w:b w:val="0"/>
          <w:sz w:val="22"/>
          <w:szCs w:val="22"/>
          <w:u w:val="none"/>
        </w:rPr>
        <w:t>, for example:</w:t>
      </w:r>
    </w:p>
    <w:p w14:paraId="622177BD" w14:textId="77777777" w:rsidR="00A333C1" w:rsidRDefault="00D7122D" w:rsidP="00A333C1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 w:val="0"/>
          <w:sz w:val="22"/>
          <w:szCs w:val="22"/>
          <w:u w:val="none"/>
        </w:rPr>
      </w:pPr>
      <w:r w:rsidRPr="00A333C1">
        <w:rPr>
          <w:rFonts w:asciiTheme="minorHAnsi" w:hAnsiTheme="minorHAnsi"/>
          <w:b w:val="0"/>
          <w:sz w:val="22"/>
          <w:szCs w:val="22"/>
          <w:u w:val="none"/>
        </w:rPr>
        <w:t xml:space="preserve">a doctor-patient relationship with a member of the </w:t>
      </w:r>
      <w:r w:rsidR="00584F04">
        <w:rPr>
          <w:rFonts w:asciiTheme="minorHAnsi" w:hAnsiTheme="minorHAnsi"/>
          <w:b w:val="0"/>
          <w:sz w:val="22"/>
          <w:szCs w:val="22"/>
          <w:u w:val="none"/>
        </w:rPr>
        <w:t>project</w:t>
      </w:r>
    </w:p>
    <w:p w14:paraId="622177BE" w14:textId="77777777" w:rsidR="00A333C1" w:rsidRDefault="00D7122D" w:rsidP="00A333C1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 w:val="0"/>
          <w:sz w:val="22"/>
          <w:szCs w:val="22"/>
          <w:u w:val="none"/>
        </w:rPr>
      </w:pPr>
      <w:r w:rsidRPr="00A333C1">
        <w:rPr>
          <w:rFonts w:asciiTheme="minorHAnsi" w:hAnsiTheme="minorHAnsi"/>
          <w:b w:val="0"/>
          <w:sz w:val="22"/>
          <w:szCs w:val="22"/>
          <w:u w:val="none"/>
        </w:rPr>
        <w:t>employment or financial interests</w:t>
      </w:r>
      <w:r w:rsidR="00A333C1">
        <w:rPr>
          <w:rFonts w:asciiTheme="minorHAnsi" w:hAnsiTheme="minorHAnsi"/>
          <w:b w:val="0"/>
          <w:sz w:val="22"/>
          <w:szCs w:val="22"/>
          <w:u w:val="none"/>
        </w:rPr>
        <w:t xml:space="preserve"> in a pharmaceutical company</w:t>
      </w:r>
    </w:p>
    <w:p w14:paraId="622177BF" w14:textId="77777777" w:rsidR="00A333C1" w:rsidRDefault="00D7122D" w:rsidP="00A333C1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 w:val="0"/>
          <w:sz w:val="22"/>
          <w:szCs w:val="22"/>
          <w:u w:val="none"/>
        </w:rPr>
      </w:pPr>
      <w:r w:rsidRPr="00A333C1">
        <w:rPr>
          <w:rFonts w:asciiTheme="minorHAnsi" w:hAnsiTheme="minorHAnsi"/>
          <w:b w:val="0"/>
          <w:sz w:val="22"/>
          <w:szCs w:val="22"/>
          <w:u w:val="none"/>
        </w:rPr>
        <w:t>any involvement with the tobacco industry or the electronic nicotine delivery system industries (e-cigarettes industry)</w:t>
      </w:r>
    </w:p>
    <w:p w14:paraId="622177C0" w14:textId="77777777" w:rsidR="005B02B0" w:rsidRPr="001E4F34" w:rsidRDefault="005B02B0" w:rsidP="00A333C1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 w:val="0"/>
          <w:sz w:val="22"/>
          <w:szCs w:val="22"/>
          <w:u w:val="none"/>
        </w:rPr>
      </w:pPr>
      <w:r w:rsidRPr="001E4F34">
        <w:rPr>
          <w:rFonts w:asciiTheme="minorHAnsi" w:hAnsiTheme="minorHAnsi"/>
          <w:b w:val="0"/>
          <w:sz w:val="22"/>
          <w:szCs w:val="22"/>
          <w:u w:val="none"/>
        </w:rPr>
        <w:t>receiving financial or indirect support from a pharmaceutical company, for example via a patient organisation you volunteer with</w:t>
      </w:r>
    </w:p>
    <w:p w14:paraId="622177C1" w14:textId="77777777" w:rsidR="00D7122D" w:rsidRPr="00A333C1" w:rsidRDefault="00D7122D" w:rsidP="00A333C1">
      <w:pPr>
        <w:pStyle w:val="ListParagraph"/>
        <w:numPr>
          <w:ilvl w:val="0"/>
          <w:numId w:val="4"/>
        </w:numPr>
        <w:spacing w:after="0"/>
        <w:rPr>
          <w:rFonts w:asciiTheme="minorHAnsi" w:hAnsiTheme="minorHAnsi"/>
          <w:b w:val="0"/>
          <w:sz w:val="22"/>
          <w:szCs w:val="22"/>
          <w:u w:val="none"/>
        </w:rPr>
      </w:pPr>
      <w:r w:rsidRPr="00A333C1">
        <w:rPr>
          <w:rFonts w:asciiTheme="minorHAnsi" w:hAnsiTheme="minorHAnsi"/>
          <w:b w:val="0"/>
          <w:sz w:val="22"/>
          <w:szCs w:val="22"/>
          <w:u w:val="none"/>
        </w:rPr>
        <w:t>any other activities which could be perceived to influence your participation in ERS activities.</w:t>
      </w:r>
    </w:p>
    <w:p w14:paraId="622177C2" w14:textId="77777777" w:rsidR="00645D88" w:rsidRDefault="00645D88" w:rsidP="00F47F90">
      <w:pPr>
        <w:spacing w:after="0"/>
        <w:rPr>
          <w:rFonts w:asciiTheme="minorHAnsi" w:hAnsiTheme="minorHAnsi"/>
          <w:b w:val="0"/>
          <w:sz w:val="22"/>
          <w:szCs w:val="22"/>
          <w:u w:val="none"/>
        </w:rPr>
      </w:pPr>
    </w:p>
    <w:p w14:paraId="622177C3" w14:textId="77777777" w:rsidR="00D7122D" w:rsidRDefault="00D7122D" w:rsidP="00F47F90">
      <w:pPr>
        <w:spacing w:after="0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By declaring a potential conflict of interest you are not automatically excluded from taking part in an ERS </w:t>
      </w:r>
      <w:r w:rsidR="00584F04">
        <w:rPr>
          <w:rFonts w:asciiTheme="minorHAnsi" w:hAnsiTheme="minorHAnsi"/>
          <w:b w:val="0"/>
          <w:sz w:val="22"/>
          <w:szCs w:val="22"/>
          <w:u w:val="none"/>
        </w:rPr>
        <w:t>activity</w:t>
      </w:r>
      <w:r>
        <w:rPr>
          <w:rFonts w:asciiTheme="minorHAnsi" w:hAnsiTheme="minorHAnsi"/>
          <w:b w:val="0"/>
          <w:sz w:val="22"/>
          <w:szCs w:val="22"/>
          <w:u w:val="none"/>
        </w:rPr>
        <w:t xml:space="preserve">, however we may ask you to provide more information and </w:t>
      </w:r>
      <w:r w:rsidR="00E632E5">
        <w:rPr>
          <w:rFonts w:asciiTheme="minorHAnsi" w:hAnsiTheme="minorHAnsi"/>
          <w:b w:val="0"/>
          <w:sz w:val="22"/>
          <w:szCs w:val="22"/>
          <w:u w:val="none"/>
        </w:rPr>
        <w:t xml:space="preserve">may ask for the </w:t>
      </w:r>
      <w:r w:rsidR="00584F04">
        <w:rPr>
          <w:rFonts w:asciiTheme="minorHAnsi" w:hAnsiTheme="minorHAnsi"/>
          <w:b w:val="0"/>
          <w:sz w:val="22"/>
          <w:szCs w:val="22"/>
          <w:u w:val="none"/>
        </w:rPr>
        <w:t>ERS leadership’s</w:t>
      </w:r>
      <w:r w:rsidR="00E632E5">
        <w:rPr>
          <w:rFonts w:asciiTheme="minorHAnsi" w:hAnsiTheme="minorHAnsi"/>
          <w:b w:val="0"/>
          <w:sz w:val="22"/>
          <w:szCs w:val="22"/>
          <w:u w:val="none"/>
        </w:rPr>
        <w:t xml:space="preserve"> advice on whether or not you can be involved in this </w:t>
      </w:r>
      <w:r w:rsidR="00584F04">
        <w:rPr>
          <w:rFonts w:asciiTheme="minorHAnsi" w:hAnsiTheme="minorHAnsi"/>
          <w:b w:val="0"/>
          <w:sz w:val="22"/>
          <w:szCs w:val="22"/>
          <w:u w:val="none"/>
        </w:rPr>
        <w:t>activity</w:t>
      </w:r>
      <w:r w:rsidR="00E632E5">
        <w:rPr>
          <w:rFonts w:asciiTheme="minorHAnsi" w:hAnsiTheme="minorHAnsi"/>
          <w:b w:val="0"/>
          <w:sz w:val="22"/>
          <w:szCs w:val="22"/>
          <w:u w:val="none"/>
        </w:rPr>
        <w:t>.</w:t>
      </w:r>
    </w:p>
    <w:p w14:paraId="622177C4" w14:textId="77777777" w:rsidR="00645D88" w:rsidRDefault="00645D88" w:rsidP="00F47F90">
      <w:pPr>
        <w:spacing w:after="0"/>
        <w:rPr>
          <w:rFonts w:asciiTheme="minorHAnsi" w:hAnsiTheme="minorHAnsi"/>
          <w:b w:val="0"/>
          <w:sz w:val="22"/>
          <w:szCs w:val="22"/>
          <w:u w:val="none"/>
        </w:rPr>
      </w:pPr>
    </w:p>
    <w:p w14:paraId="622177C5" w14:textId="65A7489C" w:rsidR="00D7122D" w:rsidRDefault="00BD5550" w:rsidP="00F47F90">
      <w:pPr>
        <w:spacing w:after="0"/>
        <w:ind w:firstLine="284"/>
        <w:rPr>
          <w:rFonts w:asciiTheme="minorHAnsi" w:hAnsiTheme="minorHAnsi" w:cs="Tahoma"/>
          <w:b w:val="0"/>
          <w:sz w:val="22"/>
          <w:szCs w:val="22"/>
          <w:u w:val="none"/>
        </w:rPr>
      </w:pPr>
      <w:r w:rsidRPr="00670E30">
        <w:rPr>
          <w:rFonts w:asciiTheme="minorHAnsi" w:hAnsiTheme="minorHAnsi"/>
          <w:b w:val="0"/>
          <w:u w:val="none"/>
          <w:lang w:val="en-US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670E30">
        <w:rPr>
          <w:rFonts w:asciiTheme="minorHAnsi" w:hAnsiTheme="minorHAnsi"/>
          <w:b w:val="0"/>
          <w:u w:val="none"/>
          <w:lang w:val="en-US"/>
        </w:rPr>
        <w:instrText xml:space="preserve"> FORMCHECKBOX </w:instrText>
      </w:r>
      <w:r w:rsidR="00E15397">
        <w:rPr>
          <w:rFonts w:asciiTheme="minorHAnsi" w:hAnsiTheme="minorHAnsi"/>
          <w:b w:val="0"/>
          <w:u w:val="none"/>
          <w:lang w:val="en-US"/>
        </w:rPr>
      </w:r>
      <w:r w:rsidR="00E15397">
        <w:rPr>
          <w:rFonts w:asciiTheme="minorHAnsi" w:hAnsiTheme="minorHAnsi"/>
          <w:b w:val="0"/>
          <w:u w:val="none"/>
          <w:lang w:val="en-US"/>
        </w:rPr>
        <w:fldChar w:fldCharType="separate"/>
      </w:r>
      <w:r w:rsidRPr="00670E30">
        <w:rPr>
          <w:rFonts w:asciiTheme="minorHAnsi" w:hAnsiTheme="minorHAnsi"/>
          <w:b w:val="0"/>
          <w:u w:val="none"/>
          <w:lang w:val="en-US"/>
        </w:rPr>
        <w:fldChar w:fldCharType="end"/>
      </w:r>
      <w:r w:rsidRPr="00670E30">
        <w:rPr>
          <w:rFonts w:asciiTheme="minorHAnsi" w:hAnsiTheme="minorHAnsi"/>
          <w:b w:val="0"/>
          <w:u w:val="none"/>
          <w:lang w:val="en-US"/>
        </w:rPr>
        <w:tab/>
      </w:r>
      <w:r w:rsidRPr="00670E30">
        <w:rPr>
          <w:rFonts w:asciiTheme="minorHAnsi" w:hAnsiTheme="minorHAnsi" w:cs="Tahoma"/>
          <w:b w:val="0"/>
          <w:sz w:val="22"/>
          <w:szCs w:val="22"/>
          <w:u w:val="none"/>
        </w:rPr>
        <w:t xml:space="preserve">I </w:t>
      </w:r>
      <w:r>
        <w:rPr>
          <w:rFonts w:asciiTheme="minorHAnsi" w:hAnsiTheme="minorHAnsi" w:cs="Tahoma"/>
          <w:b w:val="0"/>
          <w:sz w:val="22"/>
          <w:szCs w:val="22"/>
          <w:u w:val="none"/>
        </w:rPr>
        <w:t xml:space="preserve">declare that I have </w:t>
      </w:r>
      <w:r w:rsidRPr="00BD5550">
        <w:rPr>
          <w:rFonts w:asciiTheme="minorHAnsi" w:hAnsiTheme="minorHAnsi" w:cs="Tahoma"/>
          <w:sz w:val="22"/>
          <w:szCs w:val="22"/>
        </w:rPr>
        <w:t>no</w:t>
      </w:r>
      <w:r>
        <w:rPr>
          <w:rFonts w:asciiTheme="minorHAnsi" w:hAnsiTheme="minorHAnsi" w:cs="Tahoma"/>
          <w:b w:val="0"/>
          <w:sz w:val="22"/>
          <w:szCs w:val="22"/>
          <w:u w:val="none"/>
        </w:rPr>
        <w:t xml:space="preserve"> conflicts of interes</w:t>
      </w:r>
      <w:r w:rsidR="00584F04">
        <w:rPr>
          <w:rFonts w:asciiTheme="minorHAnsi" w:hAnsiTheme="minorHAnsi" w:cs="Tahoma"/>
          <w:b w:val="0"/>
          <w:sz w:val="22"/>
          <w:szCs w:val="22"/>
          <w:u w:val="none"/>
        </w:rPr>
        <w:t xml:space="preserve">t that relate to this ERS </w:t>
      </w:r>
      <w:proofErr w:type="gramStart"/>
      <w:r w:rsidR="00584F04">
        <w:rPr>
          <w:rFonts w:asciiTheme="minorHAnsi" w:hAnsiTheme="minorHAnsi" w:cs="Tahoma"/>
          <w:b w:val="0"/>
          <w:sz w:val="22"/>
          <w:szCs w:val="22"/>
          <w:u w:val="none"/>
        </w:rPr>
        <w:t>activity</w:t>
      </w:r>
      <w:proofErr w:type="gramEnd"/>
    </w:p>
    <w:p w14:paraId="622177C6" w14:textId="77777777" w:rsidR="00645D88" w:rsidRDefault="00645D88" w:rsidP="00F47F90">
      <w:pPr>
        <w:spacing w:after="0"/>
        <w:ind w:firstLine="284"/>
        <w:rPr>
          <w:rFonts w:asciiTheme="minorHAnsi" w:hAnsiTheme="minorHAnsi" w:cs="Tahoma"/>
          <w:b w:val="0"/>
          <w:sz w:val="22"/>
          <w:szCs w:val="22"/>
          <w:u w:val="none"/>
        </w:rPr>
      </w:pPr>
    </w:p>
    <w:p w14:paraId="622177C7" w14:textId="77777777" w:rsidR="00BD5550" w:rsidRDefault="00BD5550" w:rsidP="00F47F90">
      <w:pPr>
        <w:spacing w:after="0"/>
        <w:ind w:left="284"/>
        <w:rPr>
          <w:rFonts w:asciiTheme="minorHAnsi" w:hAnsiTheme="minorHAnsi" w:cs="Tahoma"/>
          <w:b w:val="0"/>
          <w:sz w:val="22"/>
          <w:szCs w:val="22"/>
          <w:u w:val="none"/>
        </w:rPr>
      </w:pPr>
      <w:r w:rsidRPr="00670E30">
        <w:rPr>
          <w:rFonts w:asciiTheme="minorHAnsi" w:hAnsiTheme="minorHAnsi"/>
          <w:b w:val="0"/>
          <w:u w:val="none"/>
          <w:lang w:val="en-US"/>
        </w:rPr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670E30">
        <w:rPr>
          <w:rFonts w:asciiTheme="minorHAnsi" w:hAnsiTheme="minorHAnsi"/>
          <w:b w:val="0"/>
          <w:u w:val="none"/>
          <w:lang w:val="en-US"/>
        </w:rPr>
        <w:instrText xml:space="preserve"> FORMCHECKBOX </w:instrText>
      </w:r>
      <w:r w:rsidR="00E15397">
        <w:rPr>
          <w:rFonts w:asciiTheme="minorHAnsi" w:hAnsiTheme="minorHAnsi"/>
          <w:b w:val="0"/>
          <w:u w:val="none"/>
          <w:lang w:val="en-US"/>
        </w:rPr>
      </w:r>
      <w:r w:rsidR="00E15397">
        <w:rPr>
          <w:rFonts w:asciiTheme="minorHAnsi" w:hAnsiTheme="minorHAnsi"/>
          <w:b w:val="0"/>
          <w:u w:val="none"/>
          <w:lang w:val="en-US"/>
        </w:rPr>
        <w:fldChar w:fldCharType="separate"/>
      </w:r>
      <w:r w:rsidRPr="00670E30">
        <w:rPr>
          <w:rFonts w:asciiTheme="minorHAnsi" w:hAnsiTheme="minorHAnsi"/>
          <w:b w:val="0"/>
          <w:u w:val="none"/>
          <w:lang w:val="en-US"/>
        </w:rPr>
        <w:fldChar w:fldCharType="end"/>
      </w:r>
      <w:r w:rsidRPr="00670E30">
        <w:rPr>
          <w:rFonts w:asciiTheme="minorHAnsi" w:hAnsiTheme="minorHAnsi"/>
          <w:b w:val="0"/>
          <w:u w:val="none"/>
          <w:lang w:val="en-US"/>
        </w:rPr>
        <w:tab/>
      </w:r>
      <w:r w:rsidRPr="00670E30">
        <w:rPr>
          <w:rFonts w:asciiTheme="minorHAnsi" w:hAnsiTheme="minorHAnsi" w:cs="Tahoma"/>
          <w:b w:val="0"/>
          <w:sz w:val="22"/>
          <w:szCs w:val="22"/>
          <w:u w:val="none"/>
        </w:rPr>
        <w:t xml:space="preserve">I </w:t>
      </w:r>
      <w:r>
        <w:rPr>
          <w:rFonts w:asciiTheme="minorHAnsi" w:hAnsiTheme="minorHAnsi" w:cs="Tahoma"/>
          <w:b w:val="0"/>
          <w:sz w:val="22"/>
          <w:szCs w:val="22"/>
          <w:u w:val="none"/>
        </w:rPr>
        <w:t xml:space="preserve">declare that I have the following conflicts of interest that relate to this </w:t>
      </w:r>
      <w:r w:rsidR="00584F04">
        <w:rPr>
          <w:rFonts w:asciiTheme="minorHAnsi" w:hAnsiTheme="minorHAnsi" w:cs="Tahoma"/>
          <w:b w:val="0"/>
          <w:sz w:val="22"/>
          <w:szCs w:val="22"/>
          <w:u w:val="none"/>
        </w:rPr>
        <w:t>ERS activity</w:t>
      </w:r>
      <w:r>
        <w:rPr>
          <w:rFonts w:asciiTheme="minorHAnsi" w:hAnsiTheme="minorHAnsi" w:cs="Tahoma"/>
          <w:b w:val="0"/>
          <w:sz w:val="22"/>
          <w:szCs w:val="22"/>
          <w:u w:val="none"/>
        </w:rPr>
        <w:t>:</w:t>
      </w:r>
    </w:p>
    <w:p w14:paraId="622177C8" w14:textId="77777777" w:rsidR="00645D88" w:rsidRDefault="00645D88" w:rsidP="00F47F90">
      <w:pPr>
        <w:spacing w:after="0"/>
        <w:ind w:left="284"/>
        <w:rPr>
          <w:rFonts w:asciiTheme="minorHAnsi" w:hAnsiTheme="minorHAnsi" w:cs="Tahoma"/>
          <w:b w:val="0"/>
          <w:sz w:val="22"/>
          <w:szCs w:val="22"/>
          <w:u w:val="none"/>
        </w:rPr>
      </w:pPr>
    </w:p>
    <w:p w14:paraId="622177C9" w14:textId="77777777" w:rsidR="00BD5550" w:rsidRDefault="00BD5550" w:rsidP="00F47F90">
      <w:pPr>
        <w:spacing w:after="0"/>
        <w:rPr>
          <w:rFonts w:asciiTheme="minorHAnsi" w:hAnsiTheme="minorHAnsi"/>
          <w:b w:val="0"/>
          <w:sz w:val="22"/>
          <w:szCs w:val="22"/>
          <w:u w:val="none"/>
        </w:rPr>
      </w:pPr>
      <w:r w:rsidRPr="00BD5550">
        <w:rPr>
          <w:rFonts w:asciiTheme="minorHAnsi" w:hAnsiTheme="minorHAnsi"/>
          <w:b w:val="0"/>
          <w:noProof/>
          <w:sz w:val="22"/>
          <w:szCs w:val="22"/>
          <w:u w:val="non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177D4" wp14:editId="622177D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530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77E3" w14:textId="77777777" w:rsidR="00BD5550" w:rsidRDefault="00BD5550">
                            <w:pPr>
                              <w:rPr>
                                <w:rFonts w:asciiTheme="minorHAnsi" w:hAnsiTheme="minorHAnsi" w:cs="Tahoma"/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BD5550">
                              <w:rPr>
                                <w:rFonts w:asciiTheme="minorHAnsi" w:hAnsiTheme="minorHAnsi" w:cs="Tahoma"/>
                                <w:b w:val="0"/>
                                <w:i/>
                                <w:sz w:val="22"/>
                                <w:szCs w:val="22"/>
                                <w:u w:val="none"/>
                              </w:rPr>
                              <w:t>Please provide further details of any potential conflicts of interest, including relevant dates of involvement</w:t>
                            </w:r>
                          </w:p>
                          <w:p w14:paraId="622177E4" w14:textId="77777777" w:rsidR="00BD5550" w:rsidRPr="00BD5550" w:rsidRDefault="00BD5550">
                            <w:pPr>
                              <w:rPr>
                                <w:rFonts w:asciiTheme="minorHAnsi" w:hAnsiTheme="minorHAnsi" w:cs="Tahoma"/>
                                <w:b w:val="0"/>
                                <w:sz w:val="22"/>
                                <w:szCs w:val="22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217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21.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">
                <v:textbox style="mso-fit-shape-to-text:t">
                  <w:txbxContent>
                    <w:p w14:paraId="622177E3" w14:textId="77777777" w:rsidR="00BD5550" w:rsidRDefault="00BD5550">
                      <w:pPr>
                        <w:rPr>
                          <w:rFonts w:asciiTheme="minorHAnsi" w:hAnsiTheme="minorHAnsi" w:cs="Tahoma"/>
                          <w:b w:val="0"/>
                          <w:i/>
                          <w:sz w:val="22"/>
                          <w:szCs w:val="22"/>
                          <w:u w:val="none"/>
                        </w:rPr>
                      </w:pPr>
                      <w:r w:rsidRPr="00BD5550">
                        <w:rPr>
                          <w:rFonts w:asciiTheme="minorHAnsi" w:hAnsiTheme="minorHAnsi" w:cs="Tahoma"/>
                          <w:b w:val="0"/>
                          <w:i/>
                          <w:sz w:val="22"/>
                          <w:szCs w:val="22"/>
                          <w:u w:val="none"/>
                        </w:rPr>
                        <w:t>Please provide further details of any potential conflicts of interest, including relevant dates of involvement</w:t>
                      </w:r>
                    </w:p>
                    <w:p w14:paraId="622177E4" w14:textId="77777777" w:rsidR="00BD5550" w:rsidRPr="00BD5550" w:rsidRDefault="00BD5550">
                      <w:pPr>
                        <w:rPr>
                          <w:rFonts w:asciiTheme="minorHAnsi" w:hAnsiTheme="minorHAnsi" w:cs="Tahoma"/>
                          <w:b w:val="0"/>
                          <w:sz w:val="22"/>
                          <w:szCs w:val="22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2177CA" w14:textId="77777777" w:rsidR="00D7122D" w:rsidRDefault="00D7122D" w:rsidP="00F47F90">
      <w:pPr>
        <w:spacing w:after="0"/>
        <w:rPr>
          <w:rFonts w:asciiTheme="minorHAnsi" w:hAnsiTheme="minorHAnsi"/>
          <w:b w:val="0"/>
          <w:sz w:val="22"/>
          <w:szCs w:val="22"/>
          <w:u w:val="none"/>
        </w:rPr>
      </w:pPr>
    </w:p>
    <w:p w14:paraId="622177CB" w14:textId="77777777" w:rsidR="003D1F3F" w:rsidRPr="003D1F3F" w:rsidRDefault="003D1F3F" w:rsidP="00F47F90">
      <w:pPr>
        <w:spacing w:after="0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b w:val="0"/>
          <w:sz w:val="22"/>
          <w:szCs w:val="22"/>
          <w:u w:val="none"/>
        </w:rPr>
        <w:t xml:space="preserve"> </w:t>
      </w:r>
    </w:p>
    <w:p w14:paraId="622177CC" w14:textId="77777777" w:rsidR="003D1F3F" w:rsidRPr="003D1F3F" w:rsidRDefault="003D1F3F" w:rsidP="00F47F90">
      <w:pPr>
        <w:spacing w:after="0"/>
        <w:rPr>
          <w:rFonts w:asciiTheme="minorHAnsi" w:hAnsiTheme="minorHAnsi"/>
          <w:b w:val="0"/>
          <w:sz w:val="22"/>
          <w:szCs w:val="22"/>
          <w:u w:val="none"/>
        </w:rPr>
      </w:pPr>
    </w:p>
    <w:p w14:paraId="622177CD" w14:textId="77777777" w:rsidR="00670E30" w:rsidRPr="00670E30" w:rsidRDefault="00670E30" w:rsidP="00F47F90">
      <w:pPr>
        <w:tabs>
          <w:tab w:val="left" w:pos="360"/>
        </w:tabs>
        <w:spacing w:after="0"/>
        <w:ind w:left="720" w:right="1841" w:hanging="720"/>
        <w:rPr>
          <w:rFonts w:asciiTheme="minorHAnsi" w:hAnsiTheme="minorHAnsi"/>
          <w:b w:val="0"/>
          <w:sz w:val="22"/>
          <w:szCs w:val="22"/>
          <w:u w:val="none"/>
        </w:rPr>
      </w:pPr>
    </w:p>
    <w:p w14:paraId="622177CE" w14:textId="77777777" w:rsidR="00645D88" w:rsidRDefault="00645D88" w:rsidP="00F47F90">
      <w:pPr>
        <w:tabs>
          <w:tab w:val="left" w:pos="3600"/>
          <w:tab w:val="left" w:pos="6480"/>
        </w:tabs>
        <w:spacing w:after="0"/>
        <w:ind w:left="360"/>
        <w:rPr>
          <w:rFonts w:asciiTheme="minorHAnsi" w:hAnsiTheme="minorHAnsi" w:cs="Tahoma"/>
          <w:sz w:val="22"/>
          <w:szCs w:val="22"/>
          <w:u w:val="none"/>
        </w:rPr>
      </w:pPr>
    </w:p>
    <w:p w14:paraId="622177CF" w14:textId="77777777" w:rsidR="00645D88" w:rsidRDefault="00645D88" w:rsidP="00F47F90">
      <w:pPr>
        <w:tabs>
          <w:tab w:val="left" w:pos="3600"/>
          <w:tab w:val="left" w:pos="6480"/>
        </w:tabs>
        <w:spacing w:after="0"/>
        <w:ind w:left="360"/>
        <w:rPr>
          <w:rFonts w:asciiTheme="minorHAnsi" w:hAnsiTheme="minorHAnsi" w:cs="Tahoma"/>
          <w:sz w:val="22"/>
          <w:szCs w:val="22"/>
          <w:u w:val="none"/>
        </w:rPr>
      </w:pPr>
    </w:p>
    <w:p w14:paraId="622177D0" w14:textId="77777777" w:rsidR="00645D88" w:rsidRDefault="00645D88" w:rsidP="00F47F90">
      <w:pPr>
        <w:tabs>
          <w:tab w:val="left" w:pos="3600"/>
          <w:tab w:val="left" w:pos="6480"/>
        </w:tabs>
        <w:spacing w:after="0"/>
        <w:ind w:left="360"/>
        <w:rPr>
          <w:rFonts w:asciiTheme="minorHAnsi" w:hAnsiTheme="minorHAnsi" w:cs="Tahoma"/>
          <w:sz w:val="22"/>
          <w:szCs w:val="22"/>
          <w:u w:val="none"/>
        </w:rPr>
      </w:pPr>
    </w:p>
    <w:p w14:paraId="622177D1" w14:textId="77777777" w:rsidR="00645D88" w:rsidRDefault="00645D88" w:rsidP="00F47F90">
      <w:pPr>
        <w:tabs>
          <w:tab w:val="left" w:pos="3600"/>
          <w:tab w:val="left" w:pos="6480"/>
        </w:tabs>
        <w:spacing w:after="0"/>
        <w:ind w:left="360"/>
        <w:rPr>
          <w:rFonts w:asciiTheme="minorHAnsi" w:hAnsiTheme="minorHAnsi" w:cs="Tahoma"/>
          <w:sz w:val="22"/>
          <w:szCs w:val="22"/>
          <w:u w:val="none"/>
        </w:rPr>
      </w:pPr>
    </w:p>
    <w:p w14:paraId="622177D2" w14:textId="77777777" w:rsidR="005C527F" w:rsidRPr="00670E30" w:rsidRDefault="005C527F" w:rsidP="00F47F90">
      <w:pPr>
        <w:tabs>
          <w:tab w:val="left" w:pos="3600"/>
          <w:tab w:val="left" w:pos="6480"/>
        </w:tabs>
        <w:spacing w:after="0"/>
        <w:ind w:left="360"/>
        <w:rPr>
          <w:rFonts w:asciiTheme="minorHAnsi" w:hAnsiTheme="minorHAnsi" w:cs="Tahoma"/>
          <w:sz w:val="22"/>
          <w:szCs w:val="22"/>
          <w:u w:val="none"/>
        </w:rPr>
      </w:pPr>
      <w:r w:rsidRPr="00670E30">
        <w:rPr>
          <w:rFonts w:asciiTheme="minorHAnsi" w:hAnsiTheme="minorHAnsi" w:cs="Tahoma"/>
          <w:sz w:val="22"/>
          <w:szCs w:val="22"/>
          <w:u w:val="none"/>
        </w:rPr>
        <w:t>Name of Participant</w:t>
      </w:r>
      <w:r w:rsidRPr="00670E30">
        <w:rPr>
          <w:rFonts w:asciiTheme="minorHAnsi" w:hAnsiTheme="minorHAnsi" w:cs="Tahoma"/>
          <w:sz w:val="22"/>
          <w:szCs w:val="22"/>
          <w:u w:val="none"/>
        </w:rPr>
        <w:tab/>
        <w:t>Date</w:t>
      </w:r>
      <w:r w:rsidRPr="00670E30">
        <w:rPr>
          <w:rFonts w:asciiTheme="minorHAnsi" w:hAnsiTheme="minorHAnsi" w:cs="Tahoma"/>
          <w:sz w:val="22"/>
          <w:szCs w:val="22"/>
          <w:u w:val="none"/>
        </w:rPr>
        <w:tab/>
        <w:t>Signature</w:t>
      </w:r>
    </w:p>
    <w:p w14:paraId="622177D3" w14:textId="77777777" w:rsidR="009B7CA6" w:rsidRPr="00670E30" w:rsidRDefault="009B7CA6" w:rsidP="00F47F90">
      <w:pPr>
        <w:spacing w:after="0"/>
        <w:rPr>
          <w:rFonts w:asciiTheme="minorHAnsi" w:hAnsiTheme="minorHAnsi"/>
        </w:rPr>
      </w:pPr>
    </w:p>
    <w:sectPr w:rsidR="009B7CA6" w:rsidRPr="00670E3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2B174" w14:textId="77777777" w:rsidR="00E15397" w:rsidRDefault="00E15397" w:rsidP="005C527F">
      <w:pPr>
        <w:spacing w:after="0" w:line="240" w:lineRule="auto"/>
      </w:pPr>
      <w:r>
        <w:separator/>
      </w:r>
    </w:p>
  </w:endnote>
  <w:endnote w:type="continuationSeparator" w:id="0">
    <w:p w14:paraId="019E82E3" w14:textId="77777777" w:rsidR="00E15397" w:rsidRDefault="00E15397" w:rsidP="005C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8724803"/>
      <w:docPartObj>
        <w:docPartGallery w:val="Page Numbers (Bottom of Page)"/>
        <w:docPartUnique/>
      </w:docPartObj>
    </w:sdtPr>
    <w:sdtEndPr>
      <w:rPr>
        <w:rFonts w:asciiTheme="minorHAnsi" w:hAnsiTheme="minorHAnsi"/>
        <w:b w:val="0"/>
        <w:noProof/>
        <w:sz w:val="22"/>
        <w:u w:val="none"/>
      </w:rPr>
    </w:sdtEndPr>
    <w:sdtContent>
      <w:p w14:paraId="622177DD" w14:textId="77777777" w:rsidR="00645D88" w:rsidRPr="00645D88" w:rsidRDefault="00645D88">
        <w:pPr>
          <w:pStyle w:val="Footer"/>
          <w:jc w:val="right"/>
          <w:rPr>
            <w:rFonts w:asciiTheme="minorHAnsi" w:hAnsiTheme="minorHAnsi"/>
            <w:b w:val="0"/>
            <w:sz w:val="22"/>
            <w:u w:val="none"/>
          </w:rPr>
        </w:pPr>
        <w:r w:rsidRPr="00645D88">
          <w:rPr>
            <w:rFonts w:asciiTheme="minorHAnsi" w:hAnsiTheme="minorHAnsi"/>
            <w:b w:val="0"/>
            <w:sz w:val="22"/>
            <w:u w:val="none"/>
          </w:rPr>
          <w:fldChar w:fldCharType="begin"/>
        </w:r>
        <w:r w:rsidRPr="00645D88">
          <w:rPr>
            <w:rFonts w:asciiTheme="minorHAnsi" w:hAnsiTheme="minorHAnsi"/>
            <w:b w:val="0"/>
            <w:sz w:val="22"/>
            <w:u w:val="none"/>
          </w:rPr>
          <w:instrText xml:space="preserve"> PAGE   \* MERGEFORMAT </w:instrText>
        </w:r>
        <w:r w:rsidRPr="00645D88">
          <w:rPr>
            <w:rFonts w:asciiTheme="minorHAnsi" w:hAnsiTheme="minorHAnsi"/>
            <w:b w:val="0"/>
            <w:sz w:val="22"/>
            <w:u w:val="none"/>
          </w:rPr>
          <w:fldChar w:fldCharType="separate"/>
        </w:r>
        <w:r w:rsidR="001E4F34">
          <w:rPr>
            <w:rFonts w:asciiTheme="minorHAnsi" w:hAnsiTheme="minorHAnsi"/>
            <w:b w:val="0"/>
            <w:noProof/>
            <w:sz w:val="22"/>
            <w:u w:val="none"/>
          </w:rPr>
          <w:t>1</w:t>
        </w:r>
        <w:r w:rsidRPr="00645D88">
          <w:rPr>
            <w:rFonts w:asciiTheme="minorHAnsi" w:hAnsiTheme="minorHAnsi"/>
            <w:b w:val="0"/>
            <w:noProof/>
            <w:sz w:val="22"/>
            <w:u w:val="none"/>
          </w:rPr>
          <w:fldChar w:fldCharType="end"/>
        </w:r>
      </w:p>
    </w:sdtContent>
  </w:sdt>
  <w:p w14:paraId="622177DE" w14:textId="77777777" w:rsidR="00645D88" w:rsidRDefault="00645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19088" w14:textId="77777777" w:rsidR="00E15397" w:rsidRDefault="00E15397" w:rsidP="005C527F">
      <w:pPr>
        <w:spacing w:after="0" w:line="240" w:lineRule="auto"/>
      </w:pPr>
      <w:r>
        <w:separator/>
      </w:r>
    </w:p>
  </w:footnote>
  <w:footnote w:type="continuationSeparator" w:id="0">
    <w:p w14:paraId="249BFC97" w14:textId="77777777" w:rsidR="00E15397" w:rsidRDefault="00E15397" w:rsidP="005C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177DA" w14:textId="77777777" w:rsidR="005C527F" w:rsidRDefault="005C527F" w:rsidP="005C527F">
    <w:pPr>
      <w:pStyle w:val="Header"/>
      <w:jc w:val="center"/>
    </w:pPr>
    <w:r w:rsidRPr="00BC2C78">
      <w:rPr>
        <w:b w:val="0"/>
        <w:noProof/>
        <w:u w:val="none"/>
        <w:lang w:eastAsia="en-GB"/>
      </w:rPr>
      <w:drawing>
        <wp:inline distT="0" distB="0" distL="0" distR="0" wp14:anchorId="622177DF" wp14:editId="622177E0">
          <wp:extent cx="2745576" cy="576978"/>
          <wp:effectExtent l="0" t="0" r="0" b="0"/>
          <wp:docPr id="20" name="Picture 20" descr="C:\Users\smasefield\Desktop\Logos and images\ERSne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masefield\Desktop\Logos and images\ERSne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626" cy="576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C2C78">
      <w:t xml:space="preserve"> </w:t>
    </w:r>
    <w:r w:rsidRPr="00DD3AA4">
      <w:rPr>
        <w:b w:val="0"/>
        <w:noProof/>
        <w:u w:val="none"/>
        <w:lang w:eastAsia="en-GB"/>
      </w:rPr>
      <w:drawing>
        <wp:inline distT="0" distB="0" distL="0" distR="0" wp14:anchorId="622177E1" wp14:editId="622177E2">
          <wp:extent cx="2816526" cy="577748"/>
          <wp:effectExtent l="0" t="0" r="317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ly newslet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0328" cy="584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177DB" w14:textId="77777777" w:rsidR="005C527F" w:rsidRDefault="005C527F">
    <w:pPr>
      <w:pStyle w:val="Header"/>
    </w:pPr>
  </w:p>
  <w:p w14:paraId="622177DC" w14:textId="77777777" w:rsidR="005C527F" w:rsidRDefault="005C5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A7EC0"/>
    <w:multiLevelType w:val="hybridMultilevel"/>
    <w:tmpl w:val="A7F033DE"/>
    <w:lvl w:ilvl="0" w:tplc="347024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A1AEC"/>
    <w:multiLevelType w:val="hybridMultilevel"/>
    <w:tmpl w:val="1AEE7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00660"/>
    <w:multiLevelType w:val="hybridMultilevel"/>
    <w:tmpl w:val="772A1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41"/>
    <w:rsid w:val="00044323"/>
    <w:rsid w:val="0006058C"/>
    <w:rsid w:val="0006137D"/>
    <w:rsid w:val="00183132"/>
    <w:rsid w:val="001E4F34"/>
    <w:rsid w:val="002436B6"/>
    <w:rsid w:val="00261C3B"/>
    <w:rsid w:val="00283952"/>
    <w:rsid w:val="002E02E9"/>
    <w:rsid w:val="00335244"/>
    <w:rsid w:val="0035127E"/>
    <w:rsid w:val="003D1F3F"/>
    <w:rsid w:val="00457C88"/>
    <w:rsid w:val="004F5BFA"/>
    <w:rsid w:val="00584F04"/>
    <w:rsid w:val="005B02B0"/>
    <w:rsid w:val="005C527F"/>
    <w:rsid w:val="005C6F9D"/>
    <w:rsid w:val="00645D88"/>
    <w:rsid w:val="00670E30"/>
    <w:rsid w:val="0072708E"/>
    <w:rsid w:val="0076763B"/>
    <w:rsid w:val="007A67CF"/>
    <w:rsid w:val="007F1439"/>
    <w:rsid w:val="008265CE"/>
    <w:rsid w:val="00854126"/>
    <w:rsid w:val="00866639"/>
    <w:rsid w:val="008A4B48"/>
    <w:rsid w:val="009B7CA6"/>
    <w:rsid w:val="009D457A"/>
    <w:rsid w:val="009E234F"/>
    <w:rsid w:val="00A31749"/>
    <w:rsid w:val="00A333C1"/>
    <w:rsid w:val="00B51BE7"/>
    <w:rsid w:val="00BD5550"/>
    <w:rsid w:val="00C46341"/>
    <w:rsid w:val="00D14409"/>
    <w:rsid w:val="00D61459"/>
    <w:rsid w:val="00D7122D"/>
    <w:rsid w:val="00D86F85"/>
    <w:rsid w:val="00D96CFF"/>
    <w:rsid w:val="00DB2BDA"/>
    <w:rsid w:val="00E15397"/>
    <w:rsid w:val="00E54784"/>
    <w:rsid w:val="00E632E5"/>
    <w:rsid w:val="00F06CE0"/>
    <w:rsid w:val="00F4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1779E"/>
  <w15:docId w15:val="{EA3C8815-D4F1-4B26-B4FA-67543AA9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27F"/>
    <w:rPr>
      <w:rFonts w:ascii="Arial" w:hAnsi="Arial" w:cs="Arial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27F"/>
  </w:style>
  <w:style w:type="paragraph" w:styleId="Footer">
    <w:name w:val="footer"/>
    <w:basedOn w:val="Normal"/>
    <w:link w:val="FooterChar"/>
    <w:uiPriority w:val="99"/>
    <w:unhideWhenUsed/>
    <w:rsid w:val="005C5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27F"/>
  </w:style>
  <w:style w:type="paragraph" w:styleId="BalloonText">
    <w:name w:val="Balloon Text"/>
    <w:basedOn w:val="Normal"/>
    <w:link w:val="BalloonTextChar"/>
    <w:uiPriority w:val="99"/>
    <w:semiHidden/>
    <w:unhideWhenUsed/>
    <w:rsid w:val="005C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2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2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527F"/>
    <w:rPr>
      <w:b/>
      <w:bCs/>
    </w:rPr>
  </w:style>
  <w:style w:type="character" w:customStyle="1" w:styleId="apple-converted-space">
    <w:name w:val="apple-converted-space"/>
    <w:basedOn w:val="DefaultParagraphFont"/>
    <w:rsid w:val="005C527F"/>
  </w:style>
  <w:style w:type="character" w:styleId="Hyperlink">
    <w:name w:val="Hyperlink"/>
    <w:basedOn w:val="DefaultParagraphFont"/>
    <w:uiPriority w:val="99"/>
    <w:semiHidden/>
    <w:unhideWhenUsed/>
    <w:rsid w:val="005C527F"/>
    <w:rPr>
      <w:color w:val="0000FF"/>
      <w:u w:val="single"/>
    </w:rPr>
  </w:style>
  <w:style w:type="character" w:customStyle="1" w:styleId="tx">
    <w:name w:val="tx"/>
    <w:basedOn w:val="DefaultParagraphFont"/>
    <w:rsid w:val="00D7122D"/>
  </w:style>
  <w:style w:type="character" w:styleId="CommentReference">
    <w:name w:val="annotation reference"/>
    <w:basedOn w:val="DefaultParagraphFont"/>
    <w:uiPriority w:val="99"/>
    <w:semiHidden/>
    <w:unhideWhenUsed/>
    <w:rsid w:val="00A31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31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1749"/>
    <w:rPr>
      <w:rFonts w:ascii="Arial" w:hAnsi="Arial" w:cs="Arial"/>
      <w:b/>
      <w:sz w:val="20"/>
      <w:szCs w:val="2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74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749"/>
    <w:rPr>
      <w:rFonts w:ascii="Arial" w:hAnsi="Arial" w:cs="Arial"/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EB5F8EF0F7D840A5437A3C83916D79" ma:contentTypeVersion="12" ma:contentTypeDescription="Create a new document." ma:contentTypeScope="" ma:versionID="2a875f64fe824cfb5faffeb47c4592e5">
  <xsd:schema xmlns:xsd="http://www.w3.org/2001/XMLSchema" xmlns:xs="http://www.w3.org/2001/XMLSchema" xmlns:p="http://schemas.microsoft.com/office/2006/metadata/properties" xmlns:ns2="c18eef1f-f2b9-433e-b253-616cf7aaab37" xmlns:ns3="8b09d1b6-71e5-4e7b-b351-6094cc352de1" targetNamespace="http://schemas.microsoft.com/office/2006/metadata/properties" ma:root="true" ma:fieldsID="08dbe3b750726d9dd2c45a2da07d5124" ns2:_="" ns3:_="">
    <xsd:import namespace="c18eef1f-f2b9-433e-b253-616cf7aaab37"/>
    <xsd:import namespace="8b09d1b6-71e5-4e7b-b351-6094cc352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eef1f-f2b9-433e-b253-616cf7aaab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d1b6-71e5-4e7b-b351-6094cc352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6B6F9-6FFF-42FC-AF13-2EBE3E062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FBFD6F-B6A5-4765-B585-917751A3B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eef1f-f2b9-433e-b253-616cf7aaab37"/>
    <ds:schemaRef ds:uri="8b09d1b6-71e5-4e7b-b351-6094cc352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AC14CC-7932-43DE-842F-2545FE677A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EF3406-E73D-4906-9764-D7EFEE979D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Coleman</dc:creator>
  <cp:lastModifiedBy>Jeanette Boyd</cp:lastModifiedBy>
  <cp:revision>2</cp:revision>
  <dcterms:created xsi:type="dcterms:W3CDTF">2021-02-20T12:56:00Z</dcterms:created>
  <dcterms:modified xsi:type="dcterms:W3CDTF">2021-02-20T12:56:00Z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0x01010080EB5F8EF0F7D840A5437A3C83916D79</vt:lpwstr>
  </property>
</Properties>
</file>